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AD8" w:rsidRDefault="00524AD8" w:rsidP="00524A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Экологическая викторина «Красная книга Кузбасса»</w:t>
      </w:r>
    </w:p>
    <w:p w:rsidR="00524AD8" w:rsidRDefault="00524AD8" w:rsidP="00524AD8">
      <w:pPr>
        <w:rPr>
          <w:sz w:val="28"/>
          <w:szCs w:val="28"/>
        </w:rPr>
      </w:pPr>
    </w:p>
    <w:p w:rsidR="00524AD8" w:rsidRDefault="00524AD8" w:rsidP="00524AD8">
      <w:pPr>
        <w:jc w:val="both"/>
        <w:rPr>
          <w:sz w:val="28"/>
          <w:szCs w:val="28"/>
        </w:rPr>
      </w:pPr>
      <w:r w:rsidRPr="000B62A2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воспитание чувства патриотизма у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любви к природе родного края.</w:t>
      </w:r>
    </w:p>
    <w:p w:rsidR="00524AD8" w:rsidRPr="000B62A2" w:rsidRDefault="00524AD8" w:rsidP="00524AD8">
      <w:pPr>
        <w:rPr>
          <w:b/>
          <w:sz w:val="28"/>
          <w:szCs w:val="28"/>
        </w:rPr>
      </w:pPr>
      <w:r w:rsidRPr="000B62A2">
        <w:rPr>
          <w:b/>
          <w:sz w:val="28"/>
          <w:szCs w:val="28"/>
        </w:rPr>
        <w:t xml:space="preserve">Задачи: </w:t>
      </w:r>
    </w:p>
    <w:p w:rsidR="00524AD8" w:rsidRPr="000B62A2" w:rsidRDefault="00524AD8" w:rsidP="00524AD8">
      <w:pPr>
        <w:numPr>
          <w:ilvl w:val="0"/>
          <w:numId w:val="4"/>
        </w:numPr>
        <w:rPr>
          <w:sz w:val="28"/>
          <w:szCs w:val="28"/>
        </w:rPr>
      </w:pPr>
      <w:r w:rsidRPr="000B62A2">
        <w:rPr>
          <w:sz w:val="28"/>
          <w:szCs w:val="28"/>
        </w:rPr>
        <w:t xml:space="preserve">Развитие </w:t>
      </w:r>
      <w:proofErr w:type="gramStart"/>
      <w:r w:rsidRPr="000B62A2">
        <w:rPr>
          <w:sz w:val="28"/>
          <w:szCs w:val="28"/>
        </w:rPr>
        <w:t>экологической</w:t>
      </w:r>
      <w:proofErr w:type="gramEnd"/>
      <w:r w:rsidRPr="000B62A2">
        <w:rPr>
          <w:sz w:val="28"/>
          <w:szCs w:val="28"/>
        </w:rPr>
        <w:t xml:space="preserve"> </w:t>
      </w:r>
      <w:r>
        <w:rPr>
          <w:sz w:val="28"/>
          <w:szCs w:val="28"/>
        </w:rPr>
        <w:t>культурыоб</w:t>
      </w:r>
      <w:r w:rsidRPr="000B62A2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B62A2">
        <w:rPr>
          <w:sz w:val="28"/>
          <w:szCs w:val="28"/>
        </w:rPr>
        <w:t>щихся</w:t>
      </w:r>
      <w:r>
        <w:rPr>
          <w:sz w:val="28"/>
          <w:szCs w:val="28"/>
        </w:rPr>
        <w:t>;</w:t>
      </w:r>
    </w:p>
    <w:p w:rsidR="00524AD8" w:rsidRPr="000B62A2" w:rsidRDefault="00524AD8" w:rsidP="00524AD8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0B62A2">
        <w:rPr>
          <w:sz w:val="28"/>
          <w:szCs w:val="28"/>
        </w:rPr>
        <w:t>Воспитание бережно</w:t>
      </w:r>
      <w:r>
        <w:rPr>
          <w:sz w:val="28"/>
          <w:szCs w:val="28"/>
        </w:rPr>
        <w:t>го отношения к природе.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Оборудование</w:t>
      </w:r>
      <w:r>
        <w:rPr>
          <w:sz w:val="28"/>
          <w:szCs w:val="28"/>
        </w:rPr>
        <w:t>: магнитофон, кассета с записями музыки «Звуки природы», «Голоса птиц»; рисунки и фотографии растений и животных, занесенных в красную книгу Кемеровской области; плакат «Охранять природу - значит охранять Родину» (М. Пришвин).</w:t>
      </w:r>
    </w:p>
    <w:p w:rsidR="00524AD8" w:rsidRDefault="00524AD8" w:rsidP="00524AD8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Подготовительный период</w:t>
      </w:r>
      <w:r>
        <w:rPr>
          <w:sz w:val="28"/>
          <w:szCs w:val="28"/>
        </w:rPr>
        <w:t xml:space="preserve">: класс делится на две команды, каждая команда выбирает себе капитана, название и готовит эмблемы для каждого участника), каждая команда заранее рисует плакат на тему охраны растений или животных, дети на уроках биологии (по договоренности с учителем) знакомятся с растениями и животными, занесенными в красную книгу) </w:t>
      </w:r>
      <w:proofErr w:type="gramEnd"/>
    </w:p>
    <w:p w:rsidR="00524AD8" w:rsidRDefault="00524AD8" w:rsidP="00524AD8">
      <w:pPr>
        <w:jc w:val="both"/>
        <w:rPr>
          <w:sz w:val="28"/>
          <w:szCs w:val="28"/>
        </w:rPr>
      </w:pPr>
    </w:p>
    <w:p w:rsidR="00524AD8" w:rsidRDefault="00524AD8" w:rsidP="00524A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524AD8" w:rsidRDefault="00524AD8" w:rsidP="00524AD8">
      <w:pPr>
        <w:rPr>
          <w:b/>
          <w:sz w:val="28"/>
          <w:szCs w:val="28"/>
        </w:rPr>
      </w:pPr>
    </w:p>
    <w:p w:rsidR="00524AD8" w:rsidRDefault="00524AD8" w:rsidP="00524AD8">
      <w:pPr>
        <w:ind w:firstLine="708"/>
        <w:jc w:val="center"/>
        <w:rPr>
          <w:sz w:val="28"/>
          <w:szCs w:val="28"/>
        </w:rPr>
      </w:pPr>
      <w:r w:rsidRPr="0082037F">
        <w:rPr>
          <w:i/>
          <w:sz w:val="28"/>
          <w:szCs w:val="28"/>
        </w:rPr>
        <w:t>Звучит музыка «Звуки природы». На импровизированную сцену выходит ученик и читает стихотворение</w:t>
      </w:r>
      <w:r>
        <w:rPr>
          <w:sz w:val="28"/>
          <w:szCs w:val="28"/>
        </w:rPr>
        <w:t>.</w:t>
      </w:r>
    </w:p>
    <w:p w:rsidR="00524AD8" w:rsidRDefault="00524AD8" w:rsidP="00524AD8">
      <w:pPr>
        <w:rPr>
          <w:sz w:val="28"/>
          <w:szCs w:val="28"/>
        </w:rPr>
      </w:pPr>
      <w:r>
        <w:rPr>
          <w:i/>
          <w:sz w:val="28"/>
          <w:szCs w:val="28"/>
        </w:rPr>
        <w:t>Ученик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43"/>
        <w:gridCol w:w="4643"/>
      </w:tblGrid>
      <w:tr w:rsidR="00524AD8" w:rsidTr="00C72F89">
        <w:tc>
          <w:tcPr>
            <w:tcW w:w="4643" w:type="dxa"/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Я, пожалуй,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сделаю этим открытия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Утверждая, что наша Земля – 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Общежитие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её населяют,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законам,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Люди, звери,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Леса с их сияньем зеленым.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Крепнет сила людская,</w:t>
            </w:r>
          </w:p>
        </w:tc>
        <w:tc>
          <w:tcPr>
            <w:tcW w:w="4643" w:type="dxa"/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Леса с их сияньем зеленым.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Крепнет сила людская,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Растет год от года.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ни день – умножается знаний запас.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не мы теперь милости ждем от природы,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давно уже</w:t>
            </w:r>
          </w:p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Ждет их природа от нас…</w:t>
            </w:r>
          </w:p>
          <w:p w:rsidR="00524AD8" w:rsidRDefault="00524AD8" w:rsidP="00C72F8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 Киселев</w:t>
            </w:r>
          </w:p>
        </w:tc>
      </w:tr>
    </w:tbl>
    <w:p w:rsidR="00524AD8" w:rsidRDefault="00524AD8" w:rsidP="00524AD8">
      <w:pPr>
        <w:rPr>
          <w:b/>
          <w:sz w:val="28"/>
          <w:szCs w:val="28"/>
        </w:rPr>
      </w:pPr>
    </w:p>
    <w:p w:rsidR="00524AD8" w:rsidRDefault="00524AD8" w:rsidP="00524AD8">
      <w:pPr>
        <w:rPr>
          <w:b/>
          <w:sz w:val="28"/>
          <w:szCs w:val="28"/>
        </w:rPr>
      </w:pPr>
      <w:r w:rsidRPr="005C6515">
        <w:rPr>
          <w:b/>
          <w:sz w:val="28"/>
          <w:szCs w:val="28"/>
        </w:rPr>
        <w:t xml:space="preserve">1. Вводное слово </w:t>
      </w:r>
      <w:r>
        <w:rPr>
          <w:b/>
          <w:sz w:val="28"/>
          <w:szCs w:val="28"/>
        </w:rPr>
        <w:t>классного руководителя</w:t>
      </w:r>
      <w:r w:rsidRPr="005C6515">
        <w:rPr>
          <w:b/>
          <w:sz w:val="28"/>
          <w:szCs w:val="28"/>
        </w:rPr>
        <w:t>.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Ребята, все мы обязаны жизнью нашей планете – прекрасной и единственной Земле-матери, голубой от океанов, зеленой от лесов, желтой от песков, стонущей сегодня от боли, взывающей о помощи и, увы, остающейся по-детски беззащитной перед … варваром-человеком. Получив неограниченную власть над природой, человек, считающий себя венцом природы, забыл, что сам является её скромной частицей.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неразумной хозяйственной деятельности человечество столкнулось с жесточайшим экологическим кризисом, смертельная опасность которого уже стала очевидной. Катастрофически уменьшаются ресурсы планеты. Люди быстро загрязняют люди воду, воздух и почву.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Актуальна проблема экологии и для нашей области. На территории Кемеровской области сосредоточено около одной трети основных производственных фондов </w:t>
      </w:r>
      <w:r>
        <w:rPr>
          <w:sz w:val="28"/>
          <w:szCs w:val="28"/>
        </w:rPr>
        <w:lastRenderedPageBreak/>
        <w:t xml:space="preserve">Западной Сибири. В атмосферу Кемеровской области ежегодно выбрасывается более 1,5 </w:t>
      </w:r>
      <w:proofErr w:type="gramStart"/>
      <w:r>
        <w:rPr>
          <w:sz w:val="28"/>
          <w:szCs w:val="28"/>
        </w:rPr>
        <w:t>млн</w:t>
      </w:r>
      <w:proofErr w:type="gramEnd"/>
      <w:r>
        <w:rPr>
          <w:sz w:val="28"/>
          <w:szCs w:val="28"/>
        </w:rPr>
        <w:t xml:space="preserve"> т вредных промышленных выбросов. За последние 50 лет из 905 рек Кузбасса уничтожено хозяйственной деятельностью около 200, которые ранее питали чистой водой главную водную артерию региона - реку Томь. Леса Кузбасса подвержены интенсивному воздействию на всей территории. В лесах центральной и западной части Кузнецкой котловины практически исчезли хвойные породы. Сократился видовой состав фауны, значительно сократилась плотность расселения птиц и млекопитающих. Ежегодно идет корректировка «Красной книги Кемеровской области», в которую уже занесены десятки видов различных растений и животных. 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В. Астафьев пишет «Мы и сейчас не поняли и не хотим понять, что животные, птицы, рыбы без нас проживут, а вот нам без них не прожить и дня единого». Вдумайтесь в эти слова. Мы должны научиться любить и беречь все, что нас окружает. И этой цели посвящена наша сегодняшняя встреча. Итак, сегодня у нас в классе, в рамках месячника экологии, проводится викторина «Красная книга Кузбасса».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игре принимают участие 2 команды. За каждый правильный ответ команды будут получать жетоны, а в конце игры определиться команда-победитель. А строгими и неподкупными судьями на нашей встрече будут ученики 9 класса (представление жюри).</w:t>
      </w:r>
    </w:p>
    <w:p w:rsidR="00524AD8" w:rsidRDefault="00524AD8" w:rsidP="00524AD8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Викторина.</w:t>
      </w:r>
    </w:p>
    <w:p w:rsidR="00524AD8" w:rsidRDefault="00524AD8" w:rsidP="00524AD8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Конкурс 1: «Домашнее задание»</w:t>
      </w:r>
      <w:r>
        <w:rPr>
          <w:i/>
          <w:sz w:val="28"/>
          <w:szCs w:val="28"/>
        </w:rPr>
        <w:t xml:space="preserve">. 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Командам было дано домашнее задание придумать название команды и нарисовать эмблему, причем и название и эмблема должны соответствовать экологической теме. Сейчас мы узнаем, как назвались наши команды. Максимальная оценка конкурса – 5 баллов.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Ведущий</w:t>
      </w:r>
      <w:r>
        <w:rPr>
          <w:sz w:val="28"/>
          <w:szCs w:val="28"/>
        </w:rPr>
        <w:t>. Нет на Земле ничего прекраснее цветов – этого драгоценного дара природы. Нет ничего поэтичнее и живописнее цветов – этой чудесной музыки, удивительной гармонии форм, линий красоты. А сколько нежности в их названиях: ветреница, огонек, незабудка.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Но красота для цветов не только дар, но и беда. Именно из-за их красоты люди беспощадно срывают и собирают их в букеты, плетут из них венки, украшают ими помещения. Из-за красоты многие виды растений на территории нашей области находятся под угрозой исчезновения.</w:t>
      </w:r>
    </w:p>
    <w:p w:rsidR="00524AD8" w:rsidRDefault="00524AD8" w:rsidP="00524AD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Конкурс 2: «Узнай цветок».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Командам предоставляются фотографии или рисунки цветов (по 5 картинок), занесенных в Красную книгу Кемеровской области, и дается задание назвать вид. Максимальная оценка – 5 баллов (1 балл за каждый узнанный вид).</w:t>
      </w:r>
    </w:p>
    <w:p w:rsidR="00524AD8" w:rsidRDefault="00524AD8" w:rsidP="00524AD8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Конкурс 3: «Знаете ли вы названия цветов?»</w:t>
      </w:r>
    </w:p>
    <w:p w:rsidR="00524AD8" w:rsidRDefault="00524AD8" w:rsidP="00524AD8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Латинское название этого цветка «</w:t>
      </w:r>
      <w:proofErr w:type="spellStart"/>
      <w:r>
        <w:rPr>
          <w:sz w:val="28"/>
          <w:szCs w:val="28"/>
        </w:rPr>
        <w:t>галактус</w:t>
      </w:r>
      <w:proofErr w:type="spellEnd"/>
      <w:r>
        <w:rPr>
          <w:sz w:val="28"/>
          <w:szCs w:val="28"/>
        </w:rPr>
        <w:t>» происходит от греческого «гала» - молоко и «</w:t>
      </w:r>
      <w:proofErr w:type="spellStart"/>
      <w:r>
        <w:rPr>
          <w:sz w:val="28"/>
          <w:szCs w:val="28"/>
        </w:rPr>
        <w:t>актус</w:t>
      </w:r>
      <w:proofErr w:type="spellEnd"/>
      <w:r>
        <w:rPr>
          <w:sz w:val="28"/>
          <w:szCs w:val="28"/>
        </w:rPr>
        <w:t>» - цветок, т.е. молочно-белый цветок.</w:t>
      </w:r>
    </w:p>
    <w:p w:rsidR="00524AD8" w:rsidRDefault="00524AD8" w:rsidP="00524AD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Древняя легенда гласит: когда Адам и Ева были изгнаны из рая, на земле шёл сильный снег, и Еве было холодно. Тогда чтобы согреть её и как-то успокоить, несколько снежинок превратились в цветы. Поэтому этот цветок - символ надежды. Как этот цветок называется? (Подснежник)</w:t>
      </w:r>
    </w:p>
    <w:p w:rsidR="00524AD8" w:rsidRDefault="00524AD8" w:rsidP="00524AD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Старинная славянская легенда рассказывает: удалого Садко любила водяная царица Волхова. Однажды в лунном сиянии увидела она своего возлюбленного в объятиях земной девушки Любавы. Отвернулась гордая царица и ушла. А из её </w:t>
      </w:r>
      <w:r>
        <w:rPr>
          <w:sz w:val="28"/>
          <w:szCs w:val="28"/>
        </w:rPr>
        <w:lastRenderedPageBreak/>
        <w:t>прекрасных глаз покатились слезы, и только луна была свидетельницей того, как эти чистые слезы превращались в нежные цветы, унизанные волшебными жемчужинами. С тех пор этот цветок считается символом чистой и нежной любви. Как называется этот цветок? (Ландыш)</w:t>
      </w:r>
    </w:p>
    <w:p w:rsidR="00524AD8" w:rsidRDefault="00524AD8" w:rsidP="00524AD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Конкурс 4. «Узнай меня»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Каждой команде дается задание выбрать из карточек то растение или животное, о котором пойдет речь. Оценивание конкурса – одно узнавание, 1 балл.</w:t>
      </w:r>
    </w:p>
    <w:p w:rsidR="00524AD8" w:rsidRDefault="00524AD8" w:rsidP="00524AD8">
      <w:pPr>
        <w:pStyle w:val="a4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i/>
          <w:sz w:val="28"/>
          <w:szCs w:val="28"/>
        </w:rPr>
        <w:t xml:space="preserve">На карточках </w:t>
      </w:r>
      <w:proofErr w:type="gramStart"/>
      <w:r>
        <w:rPr>
          <w:i/>
          <w:sz w:val="28"/>
          <w:szCs w:val="28"/>
        </w:rPr>
        <w:t>представлены</w:t>
      </w:r>
      <w:proofErr w:type="gramEnd"/>
      <w:r>
        <w:rPr>
          <w:sz w:val="28"/>
          <w:szCs w:val="28"/>
        </w:rPr>
        <w:t xml:space="preserve">: кувшинка, ветреница, лебедь, журавль-красавка, бобр, </w:t>
      </w:r>
      <w:proofErr w:type="spellStart"/>
      <w:r>
        <w:rPr>
          <w:sz w:val="28"/>
          <w:szCs w:val="28"/>
        </w:rPr>
        <w:t>баран-арали</w:t>
      </w:r>
      <w:proofErr w:type="spellEnd"/>
      <w:r>
        <w:rPr>
          <w:sz w:val="28"/>
          <w:szCs w:val="28"/>
        </w:rPr>
        <w:t>.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Растет в стоячих и медленно текущих водах. Это растение еще называют “Лотосом Севера”. 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Редкий вид растения, части этого растения ядовиты. Время цветения – конец апреля – начало мая, совпадает с ветреной погодой. 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Гнездящаяся на земле птица степного пояса с украшением на голове. 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Водоплавающая птица необычайной красоты, которая в народе является символом верности. 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Животное, строящее свой дом под водой, делающий плотины на реках, ценящееся у людей за свой ценный мех. </w:t>
      </w:r>
    </w:p>
    <w:p w:rsidR="00524AD8" w:rsidRDefault="00524AD8" w:rsidP="00524AD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Животное – обитатель высокогорного пояса, очень пугливого характера. </w:t>
      </w:r>
    </w:p>
    <w:p w:rsidR="00524AD8" w:rsidRDefault="00524AD8" w:rsidP="00524AD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Конкурс 5: «Поэтический»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Командам выдаются </w:t>
      </w:r>
      <w:proofErr w:type="gramStart"/>
      <w:r>
        <w:rPr>
          <w:sz w:val="28"/>
          <w:szCs w:val="28"/>
        </w:rPr>
        <w:t>карточки-задания</w:t>
      </w:r>
      <w:proofErr w:type="gramEnd"/>
      <w:r>
        <w:rPr>
          <w:sz w:val="28"/>
          <w:szCs w:val="28"/>
        </w:rPr>
        <w:t xml:space="preserve"> на которых записаны слова-рифмы (природа – народы; задачи – удачи; цветы – мечты; года – всегда). 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Задание командам: «За 5 минут придумайте стихотворение о природе и её охране, используя заданную рифму».</w:t>
      </w:r>
    </w:p>
    <w:p w:rsidR="00524AD8" w:rsidRDefault="00524AD8" w:rsidP="00524A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Побеждает та команда, которая напишет стихотворение, соответствующее заданной тематике и которое наиболее рифмованное. Максимальная оценка – 5 баллов.</w:t>
      </w:r>
    </w:p>
    <w:p w:rsidR="00524AD8" w:rsidRDefault="00524AD8" w:rsidP="00524AD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sz w:val="28"/>
          <w:szCs w:val="28"/>
        </w:rPr>
        <w:t>Ведущий:</w:t>
      </w:r>
      <w:r>
        <w:rPr>
          <w:sz w:val="28"/>
          <w:szCs w:val="28"/>
        </w:rPr>
        <w:t xml:space="preserve"> Людей всего мира тревожит ухудшение экологической обстановки на планете. В настоящее время созданы территории, на которых охраняются природные компоненты, в том числе и у нас в области. В Кемеровской области действуют: </w:t>
      </w:r>
      <w:proofErr w:type="spellStart"/>
      <w:r>
        <w:rPr>
          <w:sz w:val="28"/>
          <w:szCs w:val="28"/>
        </w:rPr>
        <w:t>Чумышский</w:t>
      </w:r>
      <w:proofErr w:type="spellEnd"/>
      <w:r>
        <w:rPr>
          <w:sz w:val="28"/>
          <w:szCs w:val="28"/>
        </w:rPr>
        <w:t xml:space="preserve"> заповедник, заповедник «Кузнецкий Алатау», </w:t>
      </w:r>
      <w:proofErr w:type="spellStart"/>
      <w:r>
        <w:rPr>
          <w:sz w:val="28"/>
          <w:szCs w:val="28"/>
        </w:rPr>
        <w:t>Шорский</w:t>
      </w:r>
      <w:proofErr w:type="spellEnd"/>
      <w:r>
        <w:rPr>
          <w:sz w:val="28"/>
          <w:szCs w:val="28"/>
        </w:rPr>
        <w:t xml:space="preserve"> природный парк, Природно-этнографический заповедник «</w:t>
      </w:r>
      <w:proofErr w:type="gramStart"/>
      <w:r>
        <w:rPr>
          <w:sz w:val="28"/>
          <w:szCs w:val="28"/>
        </w:rPr>
        <w:t>Томская</w:t>
      </w:r>
      <w:proofErr w:type="gramEnd"/>
      <w:r w:rsidR="00BE0D8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писаница</w:t>
      </w:r>
      <w:proofErr w:type="spellEnd"/>
      <w:r>
        <w:rPr>
          <w:sz w:val="28"/>
          <w:szCs w:val="28"/>
        </w:rPr>
        <w:t>».</w:t>
      </w:r>
    </w:p>
    <w:p w:rsidR="00524AD8" w:rsidRDefault="00524AD8" w:rsidP="00524AD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Конкурс 6. «Охраняемые территории»</w:t>
      </w:r>
    </w:p>
    <w:p w:rsidR="00524AD8" w:rsidRDefault="00524AD8" w:rsidP="00524AD8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Каждая команда получает таблицу, в которой к определению левого столбика надо подобрать правильное понятие из первого столбца.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974"/>
        <w:gridCol w:w="2364"/>
      </w:tblGrid>
      <w:tr w:rsidR="00524AD8" w:rsidTr="00C72F89">
        <w:trPr>
          <w:tblCellSpacing w:w="7" w:type="dxa"/>
        </w:trPr>
        <w:tc>
          <w:tcPr>
            <w:tcW w:w="6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 охраняемой территории допускается посещение туристов.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 Заказник</w:t>
            </w:r>
          </w:p>
        </w:tc>
      </w:tr>
      <w:tr w:rsidR="00524AD8" w:rsidTr="00C72F89">
        <w:trPr>
          <w:tblCellSpacing w:w="7" w:type="dxa"/>
        </w:trPr>
        <w:tc>
          <w:tcPr>
            <w:tcW w:w="6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Ценны</w:t>
            </w:r>
            <w:bookmarkStart w:id="0" w:name="_GoBack"/>
            <w:bookmarkEnd w:id="0"/>
            <w:r>
              <w:rPr>
                <w:sz w:val="28"/>
                <w:szCs w:val="28"/>
              </w:rPr>
              <w:t>й в природном отношении объект (озеро, дерево, скала, пещера)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Б. Заповедник</w:t>
            </w:r>
          </w:p>
        </w:tc>
      </w:tr>
      <w:tr w:rsidR="00524AD8" w:rsidTr="00C72F89">
        <w:trPr>
          <w:tblCellSpacing w:w="7" w:type="dxa"/>
        </w:trPr>
        <w:tc>
          <w:tcPr>
            <w:tcW w:w="6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Специально выделенная территория, где полностью запрещена хозяйственная деятельность.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Памятник природы</w:t>
            </w:r>
          </w:p>
        </w:tc>
      </w:tr>
      <w:tr w:rsidR="00524AD8" w:rsidTr="00C72F89">
        <w:trPr>
          <w:tblCellSpacing w:w="7" w:type="dxa"/>
        </w:trPr>
        <w:tc>
          <w:tcPr>
            <w:tcW w:w="6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Особо охраняемая природная территория, где в естественном состоянии сохраняется природа.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4AD8" w:rsidRDefault="00524AD8" w:rsidP="00C72F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Национальный парк</w:t>
            </w:r>
          </w:p>
        </w:tc>
      </w:tr>
    </w:tbl>
    <w:p w:rsidR="00524AD8" w:rsidRDefault="00524AD8" w:rsidP="00524AD8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Максимальная оценка – 4 балла. Правильные ответы 1-г, 2-в, 3-б, 4-а.</w:t>
      </w:r>
    </w:p>
    <w:p w:rsidR="00524AD8" w:rsidRDefault="00524AD8" w:rsidP="00524A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Подведение итогов викторины.</w:t>
      </w:r>
    </w:p>
    <w:p w:rsidR="00524AD8" w:rsidRDefault="00524AD8" w:rsidP="00524AD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Заключительное слово учителя. </w:t>
      </w:r>
    </w:p>
    <w:p w:rsidR="00524AD8" w:rsidRDefault="00524AD8" w:rsidP="00524A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и подошла к концу наша игра. Надеюсь, что, узнав чуть больше о сложной и многообразной жизни природы, вы будете учиться бережному отношению ко всему живому, что нас окружает, к тем, чья жизнь напрямую зависит от человека, а значит, от нас с вами. Ведь недаром великий русский писатель Михаил Пришвин сказал: «Охранять природу - значит охранять Родину». </w:t>
      </w:r>
    </w:p>
    <w:p w:rsidR="00524AD8" w:rsidRDefault="00524AD8" w:rsidP="00524AD8">
      <w:pPr>
        <w:jc w:val="both"/>
        <w:rPr>
          <w:sz w:val="28"/>
          <w:szCs w:val="28"/>
        </w:rPr>
      </w:pPr>
    </w:p>
    <w:p w:rsidR="00524AD8" w:rsidRDefault="00524AD8" w:rsidP="00524AD8">
      <w:pPr>
        <w:jc w:val="center"/>
        <w:rPr>
          <w:b/>
          <w:sz w:val="28"/>
          <w:szCs w:val="28"/>
        </w:rPr>
      </w:pPr>
      <w:r w:rsidRPr="005C6515">
        <w:rPr>
          <w:b/>
          <w:sz w:val="28"/>
          <w:szCs w:val="28"/>
        </w:rPr>
        <w:t>Список использованной литературы</w:t>
      </w:r>
    </w:p>
    <w:p w:rsidR="00524AD8" w:rsidRPr="005C6515" w:rsidRDefault="00524AD8" w:rsidP="00524AD8">
      <w:pPr>
        <w:jc w:val="center"/>
        <w:rPr>
          <w:b/>
          <w:sz w:val="28"/>
          <w:szCs w:val="28"/>
        </w:rPr>
      </w:pPr>
    </w:p>
    <w:p w:rsidR="00524AD8" w:rsidRDefault="00524AD8" w:rsidP="00524AD8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Ильичев, А. И. География Кемеровской области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Природные условия и ресурсы [Текст] :  учеб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особие / А. И. Ильичев, Л.И.Соловьев. – АО Кемеровское книжное издательство, 1994. – 336 с.: ил</w:t>
      </w:r>
    </w:p>
    <w:p w:rsidR="00524AD8" w:rsidRDefault="00524AD8" w:rsidP="00524AD8">
      <w:pPr>
        <w:pStyle w:val="a4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Шин, С. А. Лучшие сценарии школьных праздников для учащихся 1 – 11 классов </w:t>
      </w:r>
      <w:r w:rsidRPr="00C36621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C36621">
        <w:rPr>
          <w:sz w:val="28"/>
          <w:szCs w:val="28"/>
        </w:rPr>
        <w:t>]</w:t>
      </w:r>
      <w:r>
        <w:rPr>
          <w:sz w:val="28"/>
          <w:szCs w:val="28"/>
        </w:rPr>
        <w:t xml:space="preserve"> / С. А. Шин. – М.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Феникс, 2003. – 480 с.</w:t>
      </w:r>
    </w:p>
    <w:p w:rsidR="00524AD8" w:rsidRDefault="00524AD8" w:rsidP="00524AD8">
      <w:pPr>
        <w:jc w:val="both"/>
        <w:rPr>
          <w:sz w:val="28"/>
          <w:szCs w:val="28"/>
        </w:rPr>
      </w:pPr>
    </w:p>
    <w:p w:rsidR="00E026F7" w:rsidRDefault="00E026F7"/>
    <w:sectPr w:rsidR="00E026F7" w:rsidSect="00524A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84C5C"/>
    <w:multiLevelType w:val="hybridMultilevel"/>
    <w:tmpl w:val="BDE0BFD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D16387"/>
    <w:multiLevelType w:val="hybridMultilevel"/>
    <w:tmpl w:val="B45E1A86"/>
    <w:lvl w:ilvl="0" w:tplc="F44A7054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 w:tplc="04190019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00"/>
        </w:tabs>
        <w:ind w:left="27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20"/>
        </w:tabs>
        <w:ind w:left="34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860"/>
        </w:tabs>
        <w:ind w:left="48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580"/>
        </w:tabs>
        <w:ind w:left="5580" w:hanging="360"/>
      </w:pPr>
    </w:lvl>
  </w:abstractNum>
  <w:abstractNum w:abstractNumId="2">
    <w:nsid w:val="2EB514B8"/>
    <w:multiLevelType w:val="hybridMultilevel"/>
    <w:tmpl w:val="9AA67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040E2"/>
    <w:multiLevelType w:val="multilevel"/>
    <w:tmpl w:val="AD52CB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915BF4"/>
    <w:multiLevelType w:val="multilevel"/>
    <w:tmpl w:val="AA3AD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87D"/>
    <w:rsid w:val="00524AD8"/>
    <w:rsid w:val="005E3A9A"/>
    <w:rsid w:val="00BE0D81"/>
    <w:rsid w:val="00DB387D"/>
    <w:rsid w:val="00E02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4A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524AD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4A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524AD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1253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4</cp:revision>
  <dcterms:created xsi:type="dcterms:W3CDTF">2015-05-06T23:58:00Z</dcterms:created>
  <dcterms:modified xsi:type="dcterms:W3CDTF">2019-10-13T04:42:00Z</dcterms:modified>
</cp:coreProperties>
</file>